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D489A">
        <w:rPr>
          <w:rFonts w:ascii="Arial" w:hAnsi="Arial" w:cs="Arial"/>
          <w:b/>
          <w:bCs/>
        </w:rPr>
        <w:t>IL CAPPELLO DI PAGLIA DI FIRENZE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Sabato 22 novembre ore 21.15 | stagione 2014/2015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489A">
        <w:rPr>
          <w:rFonts w:ascii="Arial" w:hAnsi="Arial" w:cs="Arial"/>
          <w:b/>
          <w:bCs/>
        </w:rPr>
        <w:t xml:space="preserve">Commedia musicale da </w:t>
      </w:r>
      <w:r w:rsidRPr="006D489A">
        <w:rPr>
          <w:rFonts w:ascii="Arial" w:hAnsi="Arial" w:cs="Arial"/>
        </w:rPr>
        <w:t xml:space="preserve">Eugène </w:t>
      </w:r>
      <w:proofErr w:type="spellStart"/>
      <w:r w:rsidRPr="006D489A">
        <w:rPr>
          <w:rFonts w:ascii="Arial" w:hAnsi="Arial" w:cs="Arial"/>
        </w:rPr>
        <w:t>Labiche</w:t>
      </w:r>
      <w:proofErr w:type="spellEnd"/>
      <w:r w:rsidRPr="006D489A">
        <w:rPr>
          <w:rFonts w:ascii="Arial" w:hAnsi="Arial" w:cs="Arial"/>
        </w:rPr>
        <w:t xml:space="preserve"> 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 xml:space="preserve">Con </w:t>
      </w:r>
      <w:r w:rsidRPr="006D489A">
        <w:rPr>
          <w:rFonts w:ascii="Arial" w:hAnsi="Arial" w:cs="Arial"/>
        </w:rPr>
        <w:t>Serena Carradori</w:t>
      </w:r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>Claudia Cecchini</w:t>
      </w:r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>Fabrizio Checcacci</w:t>
      </w:r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 xml:space="preserve">Piero Di </w:t>
      </w:r>
      <w:proofErr w:type="spellStart"/>
      <w:r w:rsidRPr="006D489A">
        <w:rPr>
          <w:rFonts w:ascii="Arial" w:hAnsi="Arial" w:cs="Arial"/>
        </w:rPr>
        <w:t>Blasio</w:t>
      </w:r>
      <w:proofErr w:type="spellEnd"/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 xml:space="preserve">Stefania </w:t>
      </w:r>
      <w:proofErr w:type="spellStart"/>
      <w:r w:rsidRPr="006D489A">
        <w:rPr>
          <w:rFonts w:ascii="Arial" w:hAnsi="Arial" w:cs="Arial"/>
        </w:rPr>
        <w:t>Fratepietro</w:t>
      </w:r>
      <w:proofErr w:type="spellEnd"/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>Camillo Grassi</w:t>
      </w:r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 xml:space="preserve">Sandro </w:t>
      </w:r>
      <w:proofErr w:type="spellStart"/>
      <w:r w:rsidRPr="006D489A">
        <w:rPr>
          <w:rFonts w:ascii="Arial" w:hAnsi="Arial" w:cs="Arial"/>
        </w:rPr>
        <w:t>Querci</w:t>
      </w:r>
      <w:proofErr w:type="spellEnd"/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 xml:space="preserve">Francesca </w:t>
      </w:r>
      <w:proofErr w:type="gramEnd"/>
      <w:r w:rsidRPr="006D489A">
        <w:rPr>
          <w:rFonts w:ascii="Arial" w:hAnsi="Arial" w:cs="Arial"/>
        </w:rPr>
        <w:t>Taverni</w:t>
      </w:r>
      <w:r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</w:rPr>
        <w:t>Mario Zinno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489A">
        <w:rPr>
          <w:rFonts w:ascii="Arial" w:hAnsi="Arial" w:cs="Arial"/>
          <w:b/>
          <w:bCs/>
        </w:rPr>
        <w:t>Coreografie</w:t>
      </w:r>
      <w:r w:rsidRPr="006D489A">
        <w:rPr>
          <w:rFonts w:ascii="Arial" w:hAnsi="Arial" w:cs="Arial"/>
        </w:rPr>
        <w:t xml:space="preserve"> Riccardo Borsini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Adattamento, Scenografia e</w:t>
      </w:r>
      <w:r w:rsidRPr="006D489A">
        <w:rPr>
          <w:rFonts w:ascii="Arial" w:hAnsi="Arial" w:cs="Arial"/>
          <w:b/>
          <w:bCs/>
        </w:rPr>
        <w:t xml:space="preserve"> Regia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Sandro </w:t>
      </w:r>
      <w:proofErr w:type="spellStart"/>
      <w:r>
        <w:rPr>
          <w:rFonts w:ascii="Arial" w:hAnsi="Arial" w:cs="Arial"/>
        </w:rPr>
        <w:t>Querci</w:t>
      </w:r>
      <w:proofErr w:type="spellEnd"/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489A">
        <w:rPr>
          <w:rFonts w:ascii="Arial" w:hAnsi="Arial" w:cs="Arial"/>
          <w:b/>
          <w:bCs/>
        </w:rPr>
        <w:t>Inserti musicali</w:t>
      </w:r>
      <w:r w:rsidRPr="006D489A">
        <w:rPr>
          <w:rFonts w:ascii="Arial" w:hAnsi="Arial" w:cs="Arial"/>
        </w:rPr>
        <w:t xml:space="preserve"> di </w:t>
      </w:r>
      <w:proofErr w:type="spellStart"/>
      <w:r w:rsidRPr="006D489A">
        <w:rPr>
          <w:rFonts w:ascii="Arial" w:hAnsi="Arial" w:cs="Arial"/>
        </w:rPr>
        <w:t>Riz</w:t>
      </w:r>
      <w:proofErr w:type="spellEnd"/>
      <w:r w:rsidRPr="006D489A">
        <w:rPr>
          <w:rFonts w:ascii="Arial" w:hAnsi="Arial" w:cs="Arial"/>
        </w:rPr>
        <w:t xml:space="preserve"> Ortolani</w:t>
      </w:r>
    </w:p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489A">
        <w:rPr>
          <w:rFonts w:ascii="Arial" w:hAnsi="Arial" w:cs="Arial"/>
          <w:b/>
          <w:bCs/>
        </w:rPr>
        <w:t xml:space="preserve">Organizzazione </w:t>
      </w:r>
      <w:r w:rsidRPr="006D489A">
        <w:rPr>
          <w:rFonts w:ascii="Arial" w:hAnsi="Arial" w:cs="Arial"/>
        </w:rPr>
        <w:t>Barbara Gualtieri</w:t>
      </w:r>
    </w:p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489A">
        <w:rPr>
          <w:rFonts w:ascii="Arial" w:hAnsi="Arial" w:cs="Arial"/>
          <w:b/>
        </w:rPr>
        <w:t>Produzione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Walters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produzioni</w:t>
      </w:r>
      <w:proofErr w:type="gramEnd"/>
    </w:p>
    <w:p w:rsid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b/>
          <w:bCs/>
          <w:sz w:val="36"/>
          <w:szCs w:val="36"/>
        </w:rPr>
      </w:pPr>
      <w:bookmarkStart w:id="0" w:name="_GoBack"/>
      <w:bookmarkEnd w:id="0"/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Da novembre 2014, riprende il tour </w:t>
      </w:r>
      <w:r>
        <w:rPr>
          <w:rFonts w:ascii="Arial" w:hAnsi="Arial" w:cs="Arial"/>
        </w:rPr>
        <w:t xml:space="preserve">anche al Teatro Colombo di Valdottavo </w:t>
      </w:r>
      <w:r w:rsidRPr="006D489A">
        <w:rPr>
          <w:rFonts w:ascii="Arial" w:hAnsi="Arial" w:cs="Arial"/>
        </w:rPr>
        <w:t xml:space="preserve">de </w:t>
      </w:r>
      <w:r w:rsidRPr="006D489A">
        <w:rPr>
          <w:rFonts w:ascii="Arial" w:hAnsi="Arial" w:cs="Arial"/>
          <w:b/>
          <w:bCs/>
          <w:i/>
          <w:iCs/>
        </w:rPr>
        <w:t xml:space="preserve">Il cappello di paglia </w:t>
      </w:r>
      <w:proofErr w:type="gramStart"/>
      <w:r w:rsidRPr="006D489A">
        <w:rPr>
          <w:rFonts w:ascii="Arial" w:hAnsi="Arial" w:cs="Arial"/>
          <w:b/>
          <w:bCs/>
          <w:i/>
          <w:iCs/>
        </w:rPr>
        <w:t>di</w:t>
      </w:r>
      <w:proofErr w:type="gramEnd"/>
      <w:r w:rsidRPr="006D489A">
        <w:rPr>
          <w:rFonts w:ascii="Arial" w:hAnsi="Arial" w:cs="Arial"/>
          <w:b/>
          <w:bCs/>
          <w:i/>
          <w:iCs/>
        </w:rPr>
        <w:t xml:space="preserve"> Firenze</w:t>
      </w:r>
      <w:r w:rsidRPr="006D489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che toccherà anche il Teatro Colombo di Valdottavo.</w:t>
      </w:r>
      <w:r w:rsidRPr="006D489A">
        <w:rPr>
          <w:rFonts w:ascii="Arial" w:hAnsi="Arial" w:cs="Arial"/>
        </w:rPr>
        <w:t xml:space="preserve"> </w:t>
      </w:r>
      <w:proofErr w:type="gramStart"/>
      <w:r w:rsidRPr="006D489A">
        <w:rPr>
          <w:rFonts w:ascii="Arial" w:hAnsi="Arial" w:cs="Arial"/>
        </w:rPr>
        <w:t>tratto</w:t>
      </w:r>
      <w:proofErr w:type="gramEnd"/>
      <w:r w:rsidRPr="006D489A">
        <w:rPr>
          <w:rFonts w:ascii="Arial" w:hAnsi="Arial" w:cs="Arial"/>
        </w:rPr>
        <w:t xml:space="preserve"> dall’opera di Eugène </w:t>
      </w:r>
      <w:proofErr w:type="spellStart"/>
      <w:r w:rsidRPr="006D489A">
        <w:rPr>
          <w:rFonts w:ascii="Arial" w:hAnsi="Arial" w:cs="Arial"/>
        </w:rPr>
        <w:t>Labiche</w:t>
      </w:r>
      <w:proofErr w:type="spellEnd"/>
      <w:r w:rsidRPr="006D489A">
        <w:rPr>
          <w:rFonts w:ascii="Arial" w:hAnsi="Arial" w:cs="Arial"/>
        </w:rPr>
        <w:t xml:space="preserve">, andato in scena per la prima volta nel 1851. </w:t>
      </w:r>
      <w:r w:rsidRPr="006D489A">
        <w:rPr>
          <w:rFonts w:ascii="Arial" w:hAnsi="Arial" w:cs="Arial"/>
          <w:b/>
          <w:bCs/>
        </w:rPr>
        <w:t>Prodotto da</w:t>
      </w:r>
      <w:r w:rsidRPr="006D489A">
        <w:rPr>
          <w:rFonts w:ascii="Arial" w:hAnsi="Arial" w:cs="Arial"/>
        </w:rPr>
        <w:t xml:space="preserve"> </w:t>
      </w:r>
      <w:proofErr w:type="spellStart"/>
      <w:r w:rsidRPr="006D489A">
        <w:rPr>
          <w:rFonts w:ascii="Arial" w:hAnsi="Arial" w:cs="Arial"/>
          <w:b/>
          <w:bCs/>
        </w:rPr>
        <w:t>Walters</w:t>
      </w:r>
      <w:proofErr w:type="spell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b/>
          <w:bCs/>
        </w:rPr>
        <w:t xml:space="preserve">lo spettacolo, che comprende brani musicali del compianto maestro </w:t>
      </w:r>
      <w:proofErr w:type="spellStart"/>
      <w:r w:rsidRPr="006D489A">
        <w:rPr>
          <w:rFonts w:ascii="Arial" w:hAnsi="Arial" w:cs="Arial"/>
          <w:b/>
          <w:bCs/>
        </w:rPr>
        <w:t>Riz</w:t>
      </w:r>
      <w:proofErr w:type="spellEnd"/>
      <w:r w:rsidRPr="006D489A">
        <w:rPr>
          <w:rFonts w:ascii="Arial" w:hAnsi="Arial" w:cs="Arial"/>
          <w:b/>
          <w:bCs/>
        </w:rPr>
        <w:t xml:space="preserve"> Ortolani, approderà anche in Francia, negli Stati Uniti</w:t>
      </w:r>
      <w:r w:rsidRPr="006D489A">
        <w:rPr>
          <w:rFonts w:ascii="Arial" w:hAnsi="Arial" w:cs="Arial"/>
        </w:rPr>
        <w:t xml:space="preserve"> </w:t>
      </w:r>
      <w:proofErr w:type="gramStart"/>
      <w:r w:rsidRPr="006D489A">
        <w:rPr>
          <w:rFonts w:ascii="Arial" w:hAnsi="Arial" w:cs="Arial"/>
          <w:b/>
          <w:bCs/>
        </w:rPr>
        <w:t>ed</w:t>
      </w:r>
      <w:proofErr w:type="gramEnd"/>
      <w:r w:rsidRPr="006D489A">
        <w:rPr>
          <w:rFonts w:ascii="Arial" w:hAnsi="Arial" w:cs="Arial"/>
          <w:b/>
          <w:bCs/>
        </w:rPr>
        <w:t xml:space="preserve"> in Canada.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Il </w:t>
      </w:r>
      <w:r w:rsidRPr="006D489A">
        <w:rPr>
          <w:rFonts w:ascii="Arial" w:hAnsi="Arial" w:cs="Arial"/>
          <w:b/>
          <w:bCs/>
        </w:rPr>
        <w:t>soggetto</w:t>
      </w:r>
      <w:r w:rsidRPr="006D489A">
        <w:rPr>
          <w:rFonts w:ascii="Arial" w:hAnsi="Arial" w:cs="Arial"/>
        </w:rPr>
        <w:t xml:space="preserve"> tratta della ricerca spasmodica da parte del futuro sposo novello Francesco Leoni di un cappello di paglia fabbricato a Firenze. 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L’adattamento di </w:t>
      </w:r>
      <w:r w:rsidRPr="006D489A">
        <w:rPr>
          <w:rFonts w:ascii="Arial" w:hAnsi="Arial" w:cs="Arial"/>
          <w:b/>
          <w:bCs/>
        </w:rPr>
        <w:t xml:space="preserve">Sandro </w:t>
      </w:r>
      <w:proofErr w:type="spellStart"/>
      <w:r w:rsidRPr="006D489A">
        <w:rPr>
          <w:rFonts w:ascii="Arial" w:hAnsi="Arial" w:cs="Arial"/>
          <w:b/>
          <w:bCs/>
        </w:rPr>
        <w:t>Querci</w:t>
      </w:r>
      <w:proofErr w:type="spell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b/>
          <w:bCs/>
        </w:rPr>
        <w:t>che dello spettacolo cura anche la regia e la scenografia</w:t>
      </w:r>
      <w:r w:rsidRPr="006D489A">
        <w:rPr>
          <w:rFonts w:ascii="Arial" w:hAnsi="Arial" w:cs="Arial"/>
        </w:rPr>
        <w:t>, mantiene intatto il soggetto con i suoi malintesi, i suoi equivoci, i tempi serrati tipici della commedia dell’arte. Per quasi cento anni la messa in scena è sempre stata nella versione di prosa o operetta con arie francesi dell'epoca. A metà ‘900 Nino Rota trasforma lo spettacolo in una delle opere liriche più rappresentate al mondo.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Oggi Sandro </w:t>
      </w:r>
      <w:proofErr w:type="spellStart"/>
      <w:r w:rsidRPr="006D489A">
        <w:rPr>
          <w:rFonts w:ascii="Arial" w:hAnsi="Arial" w:cs="Arial"/>
        </w:rPr>
        <w:t>Querci</w:t>
      </w:r>
      <w:proofErr w:type="spellEnd"/>
      <w:r w:rsidRPr="006D489A">
        <w:rPr>
          <w:rFonts w:ascii="Arial" w:hAnsi="Arial" w:cs="Arial"/>
        </w:rPr>
        <w:t xml:space="preserve"> lo riporta in scena e aggiunge brani musicali dello scorso secolo, nati da compositori di livello mondiale. Tra questi: </w:t>
      </w:r>
      <w:r w:rsidRPr="006D489A">
        <w:rPr>
          <w:rFonts w:ascii="Arial" w:hAnsi="Arial" w:cs="Arial"/>
          <w:i/>
          <w:iCs/>
        </w:rPr>
        <w:t>Vivere</w:t>
      </w:r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Il cappello di paglia di Firenze</w:t>
      </w:r>
      <w:r w:rsidRPr="006D489A">
        <w:rPr>
          <w:rFonts w:ascii="Arial" w:hAnsi="Arial" w:cs="Arial"/>
        </w:rPr>
        <w:t xml:space="preserve">, </w:t>
      </w:r>
      <w:proofErr w:type="gramStart"/>
      <w:r w:rsidRPr="006D489A">
        <w:rPr>
          <w:rFonts w:ascii="Arial" w:hAnsi="Arial" w:cs="Arial"/>
          <w:i/>
          <w:iCs/>
        </w:rPr>
        <w:t>La vie en rose</w:t>
      </w:r>
      <w:proofErr w:type="gram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Cavalli ricamati</w:t>
      </w:r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Voglio vivere così</w:t>
      </w:r>
      <w:r w:rsidRPr="006D489A">
        <w:rPr>
          <w:rFonts w:ascii="Arial" w:hAnsi="Arial" w:cs="Arial"/>
        </w:rPr>
        <w:t xml:space="preserve">, </w:t>
      </w:r>
      <w:proofErr w:type="spellStart"/>
      <w:r w:rsidRPr="006D489A">
        <w:rPr>
          <w:rFonts w:ascii="Arial" w:hAnsi="Arial" w:cs="Arial"/>
          <w:i/>
          <w:iCs/>
        </w:rPr>
        <w:t>Donkey</w:t>
      </w:r>
      <w:proofErr w:type="spellEnd"/>
      <w:r w:rsidRPr="006D489A">
        <w:rPr>
          <w:rFonts w:ascii="Arial" w:hAnsi="Arial" w:cs="Arial"/>
          <w:i/>
          <w:iCs/>
        </w:rPr>
        <w:t xml:space="preserve"> </w:t>
      </w:r>
      <w:proofErr w:type="spellStart"/>
      <w:r w:rsidRPr="006D489A">
        <w:rPr>
          <w:rFonts w:ascii="Arial" w:hAnsi="Arial" w:cs="Arial"/>
          <w:i/>
          <w:iCs/>
        </w:rPr>
        <w:t>Serenade</w:t>
      </w:r>
      <w:proofErr w:type="spell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Verde Luna</w:t>
      </w:r>
      <w:r w:rsidRPr="006D489A">
        <w:rPr>
          <w:rFonts w:ascii="Arial" w:hAnsi="Arial" w:cs="Arial"/>
        </w:rPr>
        <w:t xml:space="preserve">, ma anche </w:t>
      </w:r>
      <w:r w:rsidRPr="006D489A">
        <w:rPr>
          <w:rFonts w:ascii="Arial" w:hAnsi="Arial" w:cs="Arial"/>
          <w:b/>
          <w:bCs/>
        </w:rPr>
        <w:t xml:space="preserve">temi da Oscar del maestro </w:t>
      </w:r>
      <w:proofErr w:type="spellStart"/>
      <w:r w:rsidRPr="006D489A">
        <w:rPr>
          <w:rFonts w:ascii="Arial" w:hAnsi="Arial" w:cs="Arial"/>
          <w:b/>
          <w:bCs/>
        </w:rPr>
        <w:t>Riz</w:t>
      </w:r>
      <w:proofErr w:type="spellEnd"/>
      <w:r w:rsidRPr="006D489A">
        <w:rPr>
          <w:rFonts w:ascii="Arial" w:hAnsi="Arial" w:cs="Arial"/>
          <w:b/>
          <w:bCs/>
        </w:rPr>
        <w:t xml:space="preserve"> Ortolani</w:t>
      </w:r>
      <w:r w:rsidRPr="006D489A">
        <w:rPr>
          <w:rFonts w:ascii="Arial" w:hAnsi="Arial" w:cs="Arial"/>
        </w:rPr>
        <w:t xml:space="preserve"> </w:t>
      </w:r>
      <w:r w:rsidRPr="006D489A">
        <w:rPr>
          <w:rFonts w:ascii="Arial" w:hAnsi="Arial" w:cs="Arial"/>
          <w:b/>
          <w:bCs/>
        </w:rPr>
        <w:t xml:space="preserve">come </w:t>
      </w:r>
      <w:r w:rsidRPr="006D489A">
        <w:rPr>
          <w:rFonts w:ascii="Arial" w:hAnsi="Arial" w:cs="Arial"/>
          <w:b/>
          <w:bCs/>
          <w:i/>
          <w:iCs/>
        </w:rPr>
        <w:t>I giorni dell’ira</w:t>
      </w:r>
      <w:r w:rsidRPr="006D489A">
        <w:rPr>
          <w:rFonts w:ascii="Arial" w:hAnsi="Arial" w:cs="Arial"/>
          <w:b/>
          <w:bCs/>
        </w:rPr>
        <w:t xml:space="preserve">, </w:t>
      </w:r>
      <w:r w:rsidRPr="006D489A">
        <w:rPr>
          <w:rFonts w:ascii="Arial" w:hAnsi="Arial" w:cs="Arial"/>
          <w:b/>
          <w:bCs/>
          <w:i/>
          <w:iCs/>
        </w:rPr>
        <w:t>Cercando te</w:t>
      </w:r>
      <w:r w:rsidRPr="006D489A">
        <w:rPr>
          <w:rFonts w:ascii="Arial" w:hAnsi="Arial" w:cs="Arial"/>
          <w:b/>
          <w:bCs/>
        </w:rPr>
        <w:t xml:space="preserve">, </w:t>
      </w:r>
      <w:proofErr w:type="spellStart"/>
      <w:r w:rsidRPr="006D489A">
        <w:rPr>
          <w:rFonts w:ascii="Arial" w:hAnsi="Arial" w:cs="Arial"/>
          <w:b/>
          <w:bCs/>
          <w:i/>
          <w:iCs/>
        </w:rPr>
        <w:t>Most</w:t>
      </w:r>
      <w:proofErr w:type="spellEnd"/>
      <w:r w:rsidRPr="006D489A">
        <w:rPr>
          <w:rFonts w:ascii="Arial" w:hAnsi="Arial" w:cs="Arial"/>
          <w:b/>
          <w:bCs/>
          <w:i/>
          <w:iCs/>
        </w:rPr>
        <w:t xml:space="preserve"> of </w:t>
      </w:r>
      <w:proofErr w:type="spellStart"/>
      <w:r w:rsidRPr="006D489A">
        <w:rPr>
          <w:rFonts w:ascii="Arial" w:hAnsi="Arial" w:cs="Arial"/>
          <w:b/>
          <w:bCs/>
          <w:i/>
          <w:iCs/>
        </w:rPr>
        <w:t>all</w:t>
      </w:r>
      <w:proofErr w:type="spellEnd"/>
      <w:r w:rsidRPr="006D489A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6D489A">
        <w:rPr>
          <w:rFonts w:ascii="Arial" w:hAnsi="Arial" w:cs="Arial"/>
          <w:b/>
          <w:bCs/>
          <w:i/>
          <w:iCs/>
        </w:rPr>
        <w:t>there’s</w:t>
      </w:r>
      <w:proofErr w:type="spellEnd"/>
      <w:r w:rsidRPr="006D489A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6D489A">
        <w:rPr>
          <w:rFonts w:ascii="Arial" w:hAnsi="Arial" w:cs="Arial"/>
          <w:b/>
          <w:bCs/>
          <w:i/>
          <w:iCs/>
        </w:rPr>
        <w:t>you</w:t>
      </w:r>
      <w:proofErr w:type="spellEnd"/>
      <w:r w:rsidRPr="006D489A">
        <w:rPr>
          <w:rFonts w:ascii="Arial" w:hAnsi="Arial" w:cs="Arial"/>
          <w:b/>
          <w:bCs/>
        </w:rPr>
        <w:t>.</w:t>
      </w:r>
      <w:r w:rsidRPr="006D489A">
        <w:rPr>
          <w:rFonts w:ascii="Arial" w:hAnsi="Arial" w:cs="Arial"/>
        </w:rPr>
        <w:t xml:space="preserve"> Non manca la celebre </w:t>
      </w:r>
      <w:r w:rsidRPr="006D489A">
        <w:rPr>
          <w:rFonts w:ascii="Arial" w:hAnsi="Arial" w:cs="Arial"/>
          <w:b/>
          <w:bCs/>
          <w:i/>
          <w:iCs/>
        </w:rPr>
        <w:t>More</w:t>
      </w:r>
      <w:r w:rsidRPr="006D489A">
        <w:rPr>
          <w:rFonts w:ascii="Arial" w:hAnsi="Arial" w:cs="Arial"/>
        </w:rPr>
        <w:t xml:space="preserve">, </w:t>
      </w:r>
      <w:proofErr w:type="gramStart"/>
      <w:r w:rsidRPr="006D489A">
        <w:rPr>
          <w:rFonts w:ascii="Arial" w:hAnsi="Arial" w:cs="Arial"/>
        </w:rPr>
        <w:t>primo</w:t>
      </w:r>
      <w:proofErr w:type="gramEnd"/>
      <w:r w:rsidRPr="006D489A">
        <w:rPr>
          <w:rFonts w:ascii="Arial" w:hAnsi="Arial" w:cs="Arial"/>
        </w:rPr>
        <w:t xml:space="preserve"> tema italiano della storia della musica ad avere la nomination all’Oscar e a vincere il Golden Globe. 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Lo spettacolo </w:t>
      </w:r>
      <w:proofErr w:type="gramStart"/>
      <w:r w:rsidRPr="006D489A">
        <w:rPr>
          <w:rFonts w:ascii="Arial" w:hAnsi="Arial" w:cs="Arial"/>
        </w:rPr>
        <w:t xml:space="preserve">si </w:t>
      </w:r>
      <w:proofErr w:type="gramEnd"/>
      <w:r w:rsidRPr="006D489A">
        <w:rPr>
          <w:rFonts w:ascii="Arial" w:hAnsi="Arial" w:cs="Arial"/>
        </w:rPr>
        <w:t xml:space="preserve">inserisce, così, nel percorso artistico-cultural-letterario che Sandro </w:t>
      </w:r>
      <w:proofErr w:type="spellStart"/>
      <w:r w:rsidRPr="006D489A">
        <w:rPr>
          <w:rFonts w:ascii="Arial" w:hAnsi="Arial" w:cs="Arial"/>
        </w:rPr>
        <w:t>Querci</w:t>
      </w:r>
      <w:proofErr w:type="spellEnd"/>
      <w:r w:rsidRPr="006D489A">
        <w:rPr>
          <w:rFonts w:ascii="Arial" w:hAnsi="Arial" w:cs="Arial"/>
        </w:rPr>
        <w:t xml:space="preserve"> porta avanti da anni (</w:t>
      </w:r>
      <w:r w:rsidRPr="006D489A">
        <w:rPr>
          <w:rFonts w:ascii="Arial" w:hAnsi="Arial" w:cs="Arial"/>
          <w:i/>
          <w:iCs/>
        </w:rPr>
        <w:t>Da Malaparte in poi</w:t>
      </w:r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La paura e la musa</w:t>
      </w:r>
      <w:r w:rsidRPr="006D489A">
        <w:rPr>
          <w:rFonts w:ascii="Arial" w:hAnsi="Arial" w:cs="Arial"/>
        </w:rPr>
        <w:t xml:space="preserve"> e </w:t>
      </w:r>
      <w:r w:rsidRPr="006D489A">
        <w:rPr>
          <w:rFonts w:ascii="Arial" w:hAnsi="Arial" w:cs="Arial"/>
          <w:i/>
          <w:iCs/>
        </w:rPr>
        <w:t>L’acqua cheta il musical</w:t>
      </w:r>
      <w:r w:rsidRPr="006D489A">
        <w:rPr>
          <w:rFonts w:ascii="Arial" w:hAnsi="Arial" w:cs="Arial"/>
        </w:rPr>
        <w:t>).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  <w:b/>
          <w:bCs/>
        </w:rPr>
        <w:t>La scena</w:t>
      </w:r>
      <w:r w:rsidRPr="006D489A">
        <w:rPr>
          <w:rFonts w:ascii="Arial" w:hAnsi="Arial" w:cs="Arial"/>
        </w:rPr>
        <w:t xml:space="preserve"> è costituita da un praticabile </w:t>
      </w:r>
      <w:proofErr w:type="gramStart"/>
      <w:r w:rsidRPr="006D489A">
        <w:rPr>
          <w:rFonts w:ascii="Arial" w:hAnsi="Arial" w:cs="Arial"/>
        </w:rPr>
        <w:t>in</w:t>
      </w:r>
      <w:proofErr w:type="gramEnd"/>
      <w:r w:rsidRPr="006D489A">
        <w:rPr>
          <w:rFonts w:ascii="Arial" w:hAnsi="Arial" w:cs="Arial"/>
        </w:rPr>
        <w:t xml:space="preserve"> legno che si staglia davanti ad un armadio retrostante. È qui che il gioco dell’equivoco prende forma, grazie ai nove performer che entrano in azione una volta per </w:t>
      </w:r>
      <w:proofErr w:type="gramStart"/>
      <w:r w:rsidRPr="006D489A">
        <w:rPr>
          <w:rFonts w:ascii="Arial" w:hAnsi="Arial" w:cs="Arial"/>
        </w:rPr>
        <w:t>uno sopra la piattaforma</w:t>
      </w:r>
      <w:proofErr w:type="gramEnd"/>
      <w:r w:rsidRPr="006D489A">
        <w:rPr>
          <w:rFonts w:ascii="Arial" w:hAnsi="Arial" w:cs="Arial"/>
        </w:rPr>
        <w:t>. Chi non muove l’azione scenica del testo interpretato, resta ugualmente a vista, sempre in scena.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Le </w:t>
      </w:r>
      <w:r w:rsidRPr="006D489A">
        <w:rPr>
          <w:rFonts w:ascii="Arial" w:hAnsi="Arial" w:cs="Arial"/>
          <w:b/>
          <w:bCs/>
        </w:rPr>
        <w:t>coreografie sono</w:t>
      </w:r>
      <w:r w:rsidRPr="006D489A">
        <w:rPr>
          <w:rFonts w:ascii="Arial" w:hAnsi="Arial" w:cs="Arial"/>
        </w:rPr>
        <w:t xml:space="preserve"> curate da </w:t>
      </w:r>
      <w:r w:rsidRPr="006D489A">
        <w:rPr>
          <w:rFonts w:ascii="Arial" w:hAnsi="Arial" w:cs="Arial"/>
          <w:b/>
          <w:bCs/>
        </w:rPr>
        <w:t>Riccardo Borsini</w:t>
      </w:r>
      <w:r w:rsidRPr="006D489A">
        <w:rPr>
          <w:rFonts w:ascii="Arial" w:hAnsi="Arial" w:cs="Arial"/>
        </w:rPr>
        <w:t xml:space="preserve">, caposaldo della Compagnia della Rancia con </w:t>
      </w:r>
      <w:proofErr w:type="gramStart"/>
      <w:r w:rsidRPr="006D489A">
        <w:rPr>
          <w:rFonts w:ascii="Arial" w:hAnsi="Arial" w:cs="Arial"/>
        </w:rPr>
        <w:t>15</w:t>
      </w:r>
      <w:proofErr w:type="gramEnd"/>
      <w:r w:rsidRPr="006D489A">
        <w:rPr>
          <w:rFonts w:ascii="Arial" w:hAnsi="Arial" w:cs="Arial"/>
        </w:rPr>
        <w:t xml:space="preserve"> anni di allestimenti come ballerino e capo balletto. Assistente coreografo e </w:t>
      </w:r>
      <w:proofErr w:type="gramStart"/>
      <w:r w:rsidRPr="006D489A">
        <w:rPr>
          <w:rFonts w:ascii="Arial" w:hAnsi="Arial" w:cs="Arial"/>
        </w:rPr>
        <w:t>coreografo</w:t>
      </w:r>
      <w:proofErr w:type="gramEnd"/>
      <w:r w:rsidRPr="006D489A">
        <w:rPr>
          <w:rFonts w:ascii="Arial" w:hAnsi="Arial" w:cs="Arial"/>
        </w:rPr>
        <w:t xml:space="preserve"> in molti spettacoli di successo, tra gli ultimi: </w:t>
      </w:r>
      <w:r w:rsidRPr="006D489A">
        <w:rPr>
          <w:rFonts w:ascii="Arial" w:hAnsi="Arial" w:cs="Arial"/>
          <w:i/>
          <w:iCs/>
        </w:rPr>
        <w:t>Il borghese gentiluomo</w:t>
      </w:r>
      <w:r w:rsidRPr="006D489A">
        <w:rPr>
          <w:rFonts w:ascii="Arial" w:hAnsi="Arial" w:cs="Arial"/>
        </w:rPr>
        <w:t xml:space="preserve"> regia di Massimo Venturiello, </w:t>
      </w:r>
      <w:r w:rsidRPr="006D489A">
        <w:rPr>
          <w:rFonts w:ascii="Arial" w:hAnsi="Arial" w:cs="Arial"/>
          <w:i/>
          <w:iCs/>
        </w:rPr>
        <w:t>L’acqua cheta il musical</w:t>
      </w:r>
      <w:r w:rsidRPr="006D489A">
        <w:rPr>
          <w:rFonts w:ascii="Arial" w:hAnsi="Arial" w:cs="Arial"/>
        </w:rPr>
        <w:t>.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D489A">
        <w:rPr>
          <w:rFonts w:ascii="Arial" w:hAnsi="Arial" w:cs="Arial"/>
          <w:b/>
          <w:bCs/>
        </w:rPr>
        <w:t>IL CAST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In scena saranno i migliori nomi del teatro musicale, non solo nazionale ma anche internazionale. </w:t>
      </w:r>
      <w:r w:rsidRPr="006D489A">
        <w:rPr>
          <w:rFonts w:ascii="Arial" w:hAnsi="Arial" w:cs="Arial"/>
          <w:b/>
          <w:bCs/>
        </w:rPr>
        <w:t>Francesca Taverni</w:t>
      </w:r>
      <w:r w:rsidRPr="006D489A">
        <w:rPr>
          <w:rFonts w:ascii="Arial" w:hAnsi="Arial" w:cs="Arial"/>
        </w:rPr>
        <w:t xml:space="preserve"> (</w:t>
      </w:r>
      <w:proofErr w:type="spellStart"/>
      <w:r w:rsidRPr="006D489A">
        <w:rPr>
          <w:rFonts w:ascii="Arial" w:hAnsi="Arial" w:cs="Arial"/>
          <w:i/>
          <w:iCs/>
        </w:rPr>
        <w:t>Cats</w:t>
      </w:r>
      <w:proofErr w:type="spellEnd"/>
      <w:r w:rsidRPr="006D489A">
        <w:rPr>
          <w:rFonts w:ascii="Arial" w:hAnsi="Arial" w:cs="Arial"/>
        </w:rPr>
        <w:t xml:space="preserve"> per la Stage in Germania, vincitrice del premio IMTA come Miglior Performer Femminile in Italia con </w:t>
      </w:r>
      <w:proofErr w:type="spellStart"/>
      <w:r w:rsidRPr="006D489A">
        <w:rPr>
          <w:rFonts w:ascii="Arial" w:hAnsi="Arial" w:cs="Arial"/>
          <w:i/>
          <w:iCs/>
        </w:rPr>
        <w:t>Rent</w:t>
      </w:r>
      <w:proofErr w:type="spell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 xml:space="preserve">A </w:t>
      </w:r>
      <w:proofErr w:type="spellStart"/>
      <w:r w:rsidRPr="006D489A">
        <w:rPr>
          <w:rFonts w:ascii="Arial" w:hAnsi="Arial" w:cs="Arial"/>
          <w:i/>
          <w:iCs/>
        </w:rPr>
        <w:t>Chorus</w:t>
      </w:r>
      <w:proofErr w:type="spellEnd"/>
      <w:r w:rsidRPr="006D489A">
        <w:rPr>
          <w:rFonts w:ascii="Arial" w:hAnsi="Arial" w:cs="Arial"/>
          <w:i/>
          <w:iCs/>
        </w:rPr>
        <w:t xml:space="preserve"> line</w:t>
      </w:r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Mamma mia, ecc.</w:t>
      </w:r>
      <w:r w:rsidRPr="006D489A">
        <w:rPr>
          <w:rFonts w:ascii="Arial" w:hAnsi="Arial" w:cs="Arial"/>
        </w:rPr>
        <w:t xml:space="preserve">); </w:t>
      </w:r>
      <w:r w:rsidRPr="006D489A">
        <w:rPr>
          <w:rFonts w:ascii="Arial" w:hAnsi="Arial" w:cs="Arial"/>
          <w:b/>
          <w:bCs/>
        </w:rPr>
        <w:t xml:space="preserve">Mario Zinno </w:t>
      </w:r>
      <w:r w:rsidRPr="006D489A">
        <w:rPr>
          <w:rFonts w:ascii="Arial" w:hAnsi="Arial" w:cs="Arial"/>
        </w:rPr>
        <w:t xml:space="preserve">(attore-cantante napoletano protagonista in spettacoli come </w:t>
      </w:r>
      <w:r w:rsidRPr="006D489A">
        <w:rPr>
          <w:rFonts w:ascii="Arial" w:hAnsi="Arial" w:cs="Arial"/>
          <w:i/>
          <w:iCs/>
        </w:rPr>
        <w:t xml:space="preserve">Masaniello il musical di Tato Russo, Viviani varietà a fianco di Massimo Ranieri, Il </w:t>
      </w:r>
      <w:proofErr w:type="spellStart"/>
      <w:r w:rsidRPr="006D489A">
        <w:rPr>
          <w:rFonts w:ascii="Arial" w:hAnsi="Arial" w:cs="Arial"/>
          <w:i/>
          <w:iCs/>
        </w:rPr>
        <w:t>principè</w:t>
      </w:r>
      <w:proofErr w:type="spellEnd"/>
      <w:r w:rsidRPr="006D489A">
        <w:rPr>
          <w:rFonts w:ascii="Arial" w:hAnsi="Arial" w:cs="Arial"/>
          <w:i/>
          <w:iCs/>
        </w:rPr>
        <w:t xml:space="preserve"> della gioventù per la regia di Giuliano </w:t>
      </w:r>
      <w:proofErr w:type="spellStart"/>
      <w:r w:rsidRPr="006D489A">
        <w:rPr>
          <w:rFonts w:ascii="Arial" w:hAnsi="Arial" w:cs="Arial"/>
          <w:i/>
          <w:iCs/>
        </w:rPr>
        <w:t>Peparini</w:t>
      </w:r>
      <w:proofErr w:type="spellEnd"/>
      <w:r w:rsidRPr="006D489A">
        <w:rPr>
          <w:rFonts w:ascii="Arial" w:hAnsi="Arial" w:cs="Arial"/>
          <w:i/>
          <w:iCs/>
        </w:rPr>
        <w:t>, ecc.</w:t>
      </w:r>
      <w:r w:rsidRPr="006D489A">
        <w:rPr>
          <w:rFonts w:ascii="Arial" w:hAnsi="Arial" w:cs="Arial"/>
        </w:rPr>
        <w:t xml:space="preserve">); </w:t>
      </w:r>
      <w:r w:rsidRPr="006D489A">
        <w:rPr>
          <w:rFonts w:ascii="Arial" w:hAnsi="Arial" w:cs="Arial"/>
          <w:b/>
          <w:bCs/>
        </w:rPr>
        <w:t xml:space="preserve">Camillo Grassi </w:t>
      </w:r>
      <w:r w:rsidRPr="006D489A">
        <w:rPr>
          <w:rFonts w:ascii="Arial" w:hAnsi="Arial" w:cs="Arial"/>
        </w:rPr>
        <w:t xml:space="preserve">(Protagonista in cinema nel pluripremiato </w:t>
      </w:r>
      <w:r w:rsidRPr="006D489A">
        <w:rPr>
          <w:rFonts w:ascii="Arial" w:hAnsi="Arial" w:cs="Arial"/>
          <w:i/>
          <w:iCs/>
        </w:rPr>
        <w:t>Cantando dietro i paraventi</w:t>
      </w:r>
      <w:r w:rsidRPr="006D489A">
        <w:rPr>
          <w:rFonts w:ascii="Arial" w:hAnsi="Arial" w:cs="Arial"/>
        </w:rPr>
        <w:t xml:space="preserve"> di Ermanno Olmi, </w:t>
      </w:r>
      <w:r w:rsidRPr="006D489A">
        <w:rPr>
          <w:rFonts w:ascii="Arial" w:hAnsi="Arial" w:cs="Arial"/>
          <w:i/>
          <w:iCs/>
        </w:rPr>
        <w:t>Pinocchio</w:t>
      </w:r>
      <w:r w:rsidRPr="006D489A">
        <w:rPr>
          <w:rFonts w:ascii="Arial" w:hAnsi="Arial" w:cs="Arial"/>
        </w:rPr>
        <w:t xml:space="preserve"> di Roberto Benigni, in teatro </w:t>
      </w:r>
      <w:proofErr w:type="spellStart"/>
      <w:r w:rsidRPr="006D489A">
        <w:rPr>
          <w:rFonts w:ascii="Arial" w:hAnsi="Arial" w:cs="Arial"/>
          <w:i/>
          <w:iCs/>
        </w:rPr>
        <w:t>Alcesti</w:t>
      </w:r>
      <w:proofErr w:type="spellEnd"/>
      <w:r w:rsidRPr="006D489A">
        <w:rPr>
          <w:rFonts w:ascii="Arial" w:hAnsi="Arial" w:cs="Arial"/>
        </w:rPr>
        <w:t xml:space="preserve">, </w:t>
      </w:r>
      <w:proofErr w:type="spellStart"/>
      <w:r w:rsidRPr="006D489A">
        <w:rPr>
          <w:rFonts w:ascii="Arial" w:hAnsi="Arial" w:cs="Arial"/>
          <w:i/>
          <w:iCs/>
        </w:rPr>
        <w:t>Lisistrata</w:t>
      </w:r>
      <w:proofErr w:type="spell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Il borghese gentiluomo, ecc.</w:t>
      </w:r>
      <w:r w:rsidRPr="006D489A">
        <w:rPr>
          <w:rFonts w:ascii="Arial" w:hAnsi="Arial" w:cs="Arial"/>
        </w:rPr>
        <w:t xml:space="preserve">); </w:t>
      </w:r>
      <w:r w:rsidRPr="006D489A">
        <w:rPr>
          <w:rFonts w:ascii="Arial" w:hAnsi="Arial" w:cs="Arial"/>
          <w:b/>
          <w:bCs/>
        </w:rPr>
        <w:t xml:space="preserve">Stefania </w:t>
      </w:r>
      <w:proofErr w:type="spellStart"/>
      <w:r w:rsidRPr="006D489A">
        <w:rPr>
          <w:rFonts w:ascii="Arial" w:hAnsi="Arial" w:cs="Arial"/>
          <w:b/>
          <w:bCs/>
        </w:rPr>
        <w:t>Fratepietro</w:t>
      </w:r>
      <w:proofErr w:type="spellEnd"/>
      <w:r w:rsidRPr="006D489A">
        <w:rPr>
          <w:rFonts w:ascii="Arial" w:hAnsi="Arial" w:cs="Arial"/>
          <w:b/>
          <w:bCs/>
        </w:rPr>
        <w:t xml:space="preserve"> </w:t>
      </w:r>
      <w:r w:rsidRPr="006D489A">
        <w:rPr>
          <w:rFonts w:ascii="Arial" w:hAnsi="Arial" w:cs="Arial"/>
        </w:rPr>
        <w:t xml:space="preserve">(protagonista in </w:t>
      </w:r>
      <w:r w:rsidRPr="006D489A">
        <w:rPr>
          <w:rFonts w:ascii="Arial" w:hAnsi="Arial" w:cs="Arial"/>
          <w:i/>
          <w:iCs/>
        </w:rPr>
        <w:t>Fame</w:t>
      </w:r>
      <w:r w:rsidRPr="006D489A">
        <w:rPr>
          <w:rFonts w:ascii="Arial" w:hAnsi="Arial" w:cs="Arial"/>
        </w:rPr>
        <w:t xml:space="preserve"> e vincitrice del Premio come </w:t>
      </w:r>
      <w:proofErr w:type="gramStart"/>
      <w:r w:rsidRPr="006D489A">
        <w:rPr>
          <w:rFonts w:ascii="Arial" w:hAnsi="Arial" w:cs="Arial"/>
        </w:rPr>
        <w:t>miglior Performer italiana</w:t>
      </w:r>
      <w:proofErr w:type="gramEnd"/>
      <w:r w:rsidRPr="006D489A">
        <w:rPr>
          <w:rFonts w:ascii="Arial" w:hAnsi="Arial" w:cs="Arial"/>
        </w:rPr>
        <w:t xml:space="preserve">, in </w:t>
      </w:r>
      <w:r w:rsidRPr="006D489A">
        <w:rPr>
          <w:rFonts w:ascii="Arial" w:hAnsi="Arial" w:cs="Arial"/>
          <w:i/>
          <w:iCs/>
        </w:rPr>
        <w:t xml:space="preserve">Ciao amore ciao </w:t>
      </w:r>
      <w:r w:rsidRPr="006D489A">
        <w:rPr>
          <w:rFonts w:ascii="Arial" w:hAnsi="Arial" w:cs="Arial"/>
        </w:rPr>
        <w:t xml:space="preserve">vincitrice come miglior attrice protagonista, </w:t>
      </w:r>
      <w:r w:rsidRPr="006D489A">
        <w:rPr>
          <w:rFonts w:ascii="Arial" w:hAnsi="Arial" w:cs="Arial"/>
          <w:i/>
          <w:iCs/>
        </w:rPr>
        <w:t>Il principe della gioventù</w:t>
      </w:r>
      <w:r w:rsidRPr="006D489A">
        <w:rPr>
          <w:rFonts w:ascii="Arial" w:hAnsi="Arial" w:cs="Arial"/>
        </w:rPr>
        <w:t xml:space="preserve"> di </w:t>
      </w:r>
      <w:proofErr w:type="spellStart"/>
      <w:r w:rsidRPr="006D489A">
        <w:rPr>
          <w:rFonts w:ascii="Arial" w:hAnsi="Arial" w:cs="Arial"/>
        </w:rPr>
        <w:t>Riz</w:t>
      </w:r>
      <w:proofErr w:type="spellEnd"/>
      <w:r w:rsidRPr="006D489A">
        <w:rPr>
          <w:rFonts w:ascii="Arial" w:hAnsi="Arial" w:cs="Arial"/>
        </w:rPr>
        <w:t xml:space="preserve"> Ortolani, ecc.); </w:t>
      </w:r>
      <w:r w:rsidRPr="006D489A">
        <w:rPr>
          <w:rFonts w:ascii="Arial" w:hAnsi="Arial" w:cs="Arial"/>
          <w:b/>
          <w:bCs/>
        </w:rPr>
        <w:t xml:space="preserve">Fabrizio Checcacci </w:t>
      </w:r>
      <w:r w:rsidRPr="006D489A">
        <w:rPr>
          <w:rFonts w:ascii="Arial" w:hAnsi="Arial" w:cs="Arial"/>
        </w:rPr>
        <w:t>(</w:t>
      </w:r>
      <w:r w:rsidRPr="006D489A">
        <w:rPr>
          <w:rFonts w:ascii="Arial" w:hAnsi="Arial" w:cs="Arial"/>
          <w:i/>
          <w:iCs/>
        </w:rPr>
        <w:t>Pinocchio</w:t>
      </w:r>
      <w:r w:rsidRPr="006D489A">
        <w:rPr>
          <w:rFonts w:ascii="Arial" w:hAnsi="Arial" w:cs="Arial"/>
        </w:rPr>
        <w:t xml:space="preserve"> il grande Musical dei Pooh, </w:t>
      </w:r>
      <w:r w:rsidRPr="006D489A">
        <w:rPr>
          <w:rFonts w:ascii="Arial" w:hAnsi="Arial" w:cs="Arial"/>
          <w:i/>
          <w:iCs/>
        </w:rPr>
        <w:t>Zorro il musical</w:t>
      </w:r>
      <w:r w:rsidRPr="006D489A">
        <w:rPr>
          <w:rFonts w:ascii="Arial" w:hAnsi="Arial" w:cs="Arial"/>
        </w:rPr>
        <w:t xml:space="preserve">, ultima versione originale di </w:t>
      </w:r>
      <w:proofErr w:type="spellStart"/>
      <w:r w:rsidRPr="006D489A">
        <w:rPr>
          <w:rFonts w:ascii="Arial" w:hAnsi="Arial" w:cs="Arial"/>
          <w:i/>
          <w:iCs/>
        </w:rPr>
        <w:t>Jesus</w:t>
      </w:r>
      <w:proofErr w:type="spellEnd"/>
      <w:r w:rsidRPr="006D489A">
        <w:rPr>
          <w:rFonts w:ascii="Arial" w:hAnsi="Arial" w:cs="Arial"/>
          <w:i/>
          <w:iCs/>
        </w:rPr>
        <w:t xml:space="preserve"> Christ </w:t>
      </w:r>
      <w:proofErr w:type="spellStart"/>
      <w:r w:rsidRPr="006D489A">
        <w:rPr>
          <w:rFonts w:ascii="Arial" w:hAnsi="Arial" w:cs="Arial"/>
          <w:i/>
          <w:iCs/>
        </w:rPr>
        <w:t>Supersar</w:t>
      </w:r>
      <w:proofErr w:type="spellEnd"/>
      <w:r w:rsidRPr="006D489A">
        <w:rPr>
          <w:rFonts w:ascii="Arial" w:hAnsi="Arial" w:cs="Arial"/>
          <w:i/>
          <w:iCs/>
        </w:rPr>
        <w:t>, ecc.</w:t>
      </w:r>
      <w:r w:rsidRPr="006D489A">
        <w:rPr>
          <w:rFonts w:ascii="Arial" w:hAnsi="Arial" w:cs="Arial"/>
        </w:rPr>
        <w:t xml:space="preserve">); </w:t>
      </w:r>
      <w:r w:rsidRPr="006D489A">
        <w:rPr>
          <w:rFonts w:ascii="Arial" w:hAnsi="Arial" w:cs="Arial"/>
          <w:b/>
          <w:bCs/>
        </w:rPr>
        <w:t xml:space="preserve">Piero di </w:t>
      </w:r>
      <w:proofErr w:type="spellStart"/>
      <w:r w:rsidRPr="006D489A">
        <w:rPr>
          <w:rFonts w:ascii="Arial" w:hAnsi="Arial" w:cs="Arial"/>
          <w:b/>
          <w:bCs/>
        </w:rPr>
        <w:t>Blasio</w:t>
      </w:r>
      <w:proofErr w:type="spellEnd"/>
      <w:r w:rsidRPr="006D489A">
        <w:rPr>
          <w:rFonts w:ascii="Arial" w:hAnsi="Arial" w:cs="Arial"/>
          <w:b/>
          <w:bCs/>
        </w:rPr>
        <w:t xml:space="preserve"> </w:t>
      </w:r>
      <w:r w:rsidRPr="006D489A">
        <w:rPr>
          <w:rFonts w:ascii="Arial" w:hAnsi="Arial" w:cs="Arial"/>
        </w:rPr>
        <w:t xml:space="preserve">(performer e regista, </w:t>
      </w:r>
      <w:r w:rsidRPr="006D489A">
        <w:rPr>
          <w:rFonts w:ascii="Arial" w:hAnsi="Arial" w:cs="Arial"/>
          <w:i/>
          <w:iCs/>
        </w:rPr>
        <w:t>Ciao amore ciao</w:t>
      </w:r>
      <w:r w:rsidRPr="006D489A">
        <w:rPr>
          <w:rFonts w:ascii="Arial" w:hAnsi="Arial" w:cs="Arial"/>
        </w:rPr>
        <w:t xml:space="preserve">, </w:t>
      </w:r>
      <w:proofErr w:type="spellStart"/>
      <w:r w:rsidRPr="006D489A">
        <w:rPr>
          <w:rFonts w:ascii="Arial" w:hAnsi="Arial" w:cs="Arial"/>
          <w:i/>
          <w:iCs/>
        </w:rPr>
        <w:t>Shrek</w:t>
      </w:r>
      <w:proofErr w:type="spellEnd"/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Alta Società</w:t>
      </w:r>
      <w:r w:rsidRPr="006D489A">
        <w:rPr>
          <w:rFonts w:ascii="Arial" w:hAnsi="Arial" w:cs="Arial"/>
        </w:rPr>
        <w:t xml:space="preserve">, </w:t>
      </w:r>
      <w:proofErr w:type="spellStart"/>
      <w:r w:rsidRPr="006D489A">
        <w:rPr>
          <w:rFonts w:ascii="Arial" w:hAnsi="Arial" w:cs="Arial"/>
          <w:i/>
          <w:iCs/>
        </w:rPr>
        <w:t>Hair</w:t>
      </w:r>
      <w:proofErr w:type="spellEnd"/>
      <w:r w:rsidRPr="006D489A">
        <w:rPr>
          <w:rFonts w:ascii="Arial" w:hAnsi="Arial" w:cs="Arial"/>
          <w:i/>
          <w:iCs/>
        </w:rPr>
        <w:t xml:space="preserve"> spray</w:t>
      </w:r>
      <w:r w:rsidRPr="006D489A">
        <w:rPr>
          <w:rFonts w:ascii="Arial" w:hAnsi="Arial" w:cs="Arial"/>
        </w:rPr>
        <w:t xml:space="preserve">, </w:t>
      </w:r>
      <w:r w:rsidRPr="006D489A">
        <w:rPr>
          <w:rFonts w:ascii="Arial" w:hAnsi="Arial" w:cs="Arial"/>
          <w:i/>
          <w:iCs/>
        </w:rPr>
        <w:t>Cenerentola, Ti amo sei perfetto ora cambia, ecc.</w:t>
      </w:r>
      <w:r w:rsidRPr="006D489A">
        <w:rPr>
          <w:rFonts w:ascii="Arial" w:hAnsi="Arial" w:cs="Arial"/>
        </w:rPr>
        <w:t xml:space="preserve">); </w:t>
      </w:r>
      <w:r w:rsidRPr="006D489A">
        <w:rPr>
          <w:rFonts w:ascii="Arial" w:hAnsi="Arial" w:cs="Arial"/>
          <w:b/>
          <w:bCs/>
        </w:rPr>
        <w:t xml:space="preserve">Serena Carradori </w:t>
      </w:r>
      <w:r w:rsidRPr="006D489A">
        <w:rPr>
          <w:rFonts w:ascii="Arial" w:hAnsi="Arial" w:cs="Arial"/>
        </w:rPr>
        <w:t xml:space="preserve">(per cinque anni protagonista assoluta nel ruolo di Sandy in </w:t>
      </w:r>
      <w:proofErr w:type="spellStart"/>
      <w:r w:rsidRPr="006D489A">
        <w:rPr>
          <w:rFonts w:ascii="Arial" w:hAnsi="Arial" w:cs="Arial"/>
          <w:i/>
          <w:iCs/>
        </w:rPr>
        <w:t>Grease</w:t>
      </w:r>
      <w:proofErr w:type="spellEnd"/>
      <w:r w:rsidRPr="006D489A">
        <w:rPr>
          <w:rFonts w:ascii="Arial" w:hAnsi="Arial" w:cs="Arial"/>
          <w:i/>
          <w:iCs/>
        </w:rPr>
        <w:t xml:space="preserve">, in Mamma mia </w:t>
      </w:r>
      <w:r w:rsidRPr="006D489A">
        <w:rPr>
          <w:rFonts w:ascii="Arial" w:hAnsi="Arial" w:cs="Arial"/>
        </w:rPr>
        <w:t xml:space="preserve">per la Stage Italia, </w:t>
      </w:r>
      <w:proofErr w:type="spellStart"/>
      <w:r w:rsidRPr="006D489A">
        <w:rPr>
          <w:rFonts w:ascii="Arial" w:hAnsi="Arial" w:cs="Arial"/>
        </w:rPr>
        <w:t>ecc</w:t>
      </w:r>
      <w:proofErr w:type="spellEnd"/>
      <w:r w:rsidRPr="006D489A">
        <w:rPr>
          <w:rFonts w:ascii="Arial" w:hAnsi="Arial" w:cs="Arial"/>
        </w:rPr>
        <w:t xml:space="preserve">,); </w:t>
      </w:r>
      <w:r w:rsidRPr="006D489A">
        <w:rPr>
          <w:rFonts w:ascii="Arial" w:hAnsi="Arial" w:cs="Arial"/>
          <w:b/>
          <w:bCs/>
        </w:rPr>
        <w:t xml:space="preserve">Claudia Cecchini </w:t>
      </w:r>
      <w:r w:rsidRPr="006D489A">
        <w:rPr>
          <w:rFonts w:ascii="Arial" w:hAnsi="Arial" w:cs="Arial"/>
        </w:rPr>
        <w:t xml:space="preserve">(lunga permanenza londinese, dopodiché torna in Italia ed è Biancaneve in </w:t>
      </w:r>
      <w:r w:rsidRPr="006D489A">
        <w:rPr>
          <w:rFonts w:ascii="Arial" w:hAnsi="Arial" w:cs="Arial"/>
          <w:i/>
          <w:iCs/>
        </w:rPr>
        <w:t>Biancaneve il musical</w:t>
      </w:r>
      <w:r w:rsidRPr="006D489A">
        <w:rPr>
          <w:rFonts w:ascii="Arial" w:hAnsi="Arial" w:cs="Arial"/>
        </w:rPr>
        <w:t xml:space="preserve">, protagonista in </w:t>
      </w:r>
      <w:r w:rsidRPr="006D489A">
        <w:rPr>
          <w:rFonts w:ascii="Arial" w:hAnsi="Arial" w:cs="Arial"/>
          <w:i/>
          <w:iCs/>
        </w:rPr>
        <w:t>Ladies</w:t>
      </w:r>
      <w:r w:rsidRPr="006D489A">
        <w:rPr>
          <w:rFonts w:ascii="Arial" w:hAnsi="Arial" w:cs="Arial"/>
        </w:rPr>
        <w:t xml:space="preserve">, e ne </w:t>
      </w:r>
      <w:r w:rsidRPr="006D489A">
        <w:rPr>
          <w:rFonts w:ascii="Arial" w:hAnsi="Arial" w:cs="Arial"/>
          <w:i/>
          <w:iCs/>
        </w:rPr>
        <w:t>L’Acqua cheta il musical</w:t>
      </w:r>
      <w:r w:rsidRPr="006D489A">
        <w:rPr>
          <w:rFonts w:ascii="Arial" w:hAnsi="Arial" w:cs="Arial"/>
        </w:rPr>
        <w:t xml:space="preserve">, nel ruolo di Ida, ecc.). 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489A">
        <w:rPr>
          <w:rFonts w:ascii="Arial" w:hAnsi="Arial" w:cs="Arial"/>
        </w:rPr>
        <w:t xml:space="preserve">E naturalmente </w:t>
      </w:r>
      <w:r w:rsidRPr="006D489A">
        <w:rPr>
          <w:rFonts w:ascii="Arial" w:hAnsi="Arial" w:cs="Arial"/>
          <w:b/>
          <w:bCs/>
        </w:rPr>
        <w:t xml:space="preserve">Sandro </w:t>
      </w:r>
      <w:proofErr w:type="spellStart"/>
      <w:r w:rsidRPr="006D489A">
        <w:rPr>
          <w:rFonts w:ascii="Arial" w:hAnsi="Arial" w:cs="Arial"/>
          <w:b/>
          <w:bCs/>
        </w:rPr>
        <w:t>Querci</w:t>
      </w:r>
      <w:proofErr w:type="spellEnd"/>
      <w:r w:rsidRPr="006D489A">
        <w:rPr>
          <w:rFonts w:ascii="Arial" w:hAnsi="Arial" w:cs="Arial"/>
        </w:rPr>
        <w:t xml:space="preserve">, attore, cantante, autore, regista: al suo attivo </w:t>
      </w:r>
      <w:proofErr w:type="gramStart"/>
      <w:r w:rsidRPr="006D489A">
        <w:rPr>
          <w:rFonts w:ascii="Arial" w:hAnsi="Arial" w:cs="Arial"/>
        </w:rPr>
        <w:t>32</w:t>
      </w:r>
      <w:proofErr w:type="gramEnd"/>
      <w:r w:rsidRPr="006D489A">
        <w:rPr>
          <w:rFonts w:ascii="Arial" w:hAnsi="Arial" w:cs="Arial"/>
        </w:rPr>
        <w:t xml:space="preserve"> spettacoli di prosa, 12 musical, 6 film, 9 regie teatrali, 2 regie cinematografiche. È casting </w:t>
      </w:r>
      <w:proofErr w:type="gramStart"/>
      <w:r w:rsidRPr="006D489A">
        <w:rPr>
          <w:rFonts w:ascii="Arial" w:hAnsi="Arial" w:cs="Arial"/>
        </w:rPr>
        <w:t>ed</w:t>
      </w:r>
      <w:proofErr w:type="gramEnd"/>
      <w:r w:rsidRPr="006D489A">
        <w:rPr>
          <w:rFonts w:ascii="Arial" w:hAnsi="Arial" w:cs="Arial"/>
        </w:rPr>
        <w:t xml:space="preserve"> </w:t>
      </w:r>
      <w:proofErr w:type="spellStart"/>
      <w:r w:rsidRPr="006D489A">
        <w:rPr>
          <w:rFonts w:ascii="Arial" w:hAnsi="Arial" w:cs="Arial"/>
        </w:rPr>
        <w:t>acting</w:t>
      </w:r>
      <w:proofErr w:type="spellEnd"/>
      <w:r w:rsidRPr="006D489A">
        <w:rPr>
          <w:rFonts w:ascii="Arial" w:hAnsi="Arial" w:cs="Arial"/>
        </w:rPr>
        <w:t xml:space="preserve"> coach, in </w:t>
      </w:r>
      <w:r w:rsidRPr="006D489A">
        <w:rPr>
          <w:rFonts w:ascii="Arial" w:hAnsi="Arial" w:cs="Arial"/>
          <w:i/>
          <w:iCs/>
        </w:rPr>
        <w:t>Romeo e Giulietta Ama e Cambia il Mondo</w:t>
      </w:r>
      <w:r w:rsidRPr="006D489A">
        <w:rPr>
          <w:rFonts w:ascii="Arial" w:hAnsi="Arial" w:cs="Arial"/>
        </w:rPr>
        <w:t>, prodotto da David Zard.</w:t>
      </w:r>
    </w:p>
    <w:p w:rsidR="006D489A" w:rsidRPr="006D489A" w:rsidRDefault="006D489A" w:rsidP="006D48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6D489A" w:rsidRPr="006D489A" w:rsidRDefault="006D489A"/>
    <w:sectPr w:rsidR="006D489A" w:rsidRPr="006D489A" w:rsidSect="004807C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9A"/>
    <w:rsid w:val="004807C3"/>
    <w:rsid w:val="006D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40D93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678</Words>
  <Characters>3865</Characters>
  <Application>Microsoft Macintosh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bernardi</dc:creator>
  <cp:keywords/>
  <dc:description/>
  <cp:lastModifiedBy>silvio bernardi</cp:lastModifiedBy>
  <cp:revision>1</cp:revision>
  <dcterms:created xsi:type="dcterms:W3CDTF">2014-10-30T19:28:00Z</dcterms:created>
  <dcterms:modified xsi:type="dcterms:W3CDTF">2014-10-30T19:34:00Z</dcterms:modified>
</cp:coreProperties>
</file>